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196215</wp:posOffset>
            </wp:positionV>
            <wp:extent cx="7276465" cy="20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223520</wp:posOffset>
            </wp:positionV>
            <wp:extent cx="7276465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1660" w:right="1299" w:hanging="362"/>
        <w:spacing w:after="0" w:line="29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For the month of October, 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-770890</wp:posOffset>
            </wp:positionH>
            <wp:positionV relativeFrom="paragraph">
              <wp:posOffset>121920</wp:posOffset>
            </wp:positionV>
            <wp:extent cx="7276465" cy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Commission File Number: 001-37891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b w:val="1"/>
          <w:bCs w:val="1"/>
          <w:color w:val="auto"/>
        </w:rPr>
        <w:t>AC IMMUNE SA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(Exact name of registrant as specified in its charter)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EPFL Innovation Park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Building B</w:t>
      </w:r>
    </w:p>
    <w:p>
      <w:pPr>
        <w:jc w:val="center"/>
        <w:ind w:right="-2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1015 Lausanne, Switzerland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(Address of principal executive office)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2180"/>
        <w:spacing w:after="0"/>
        <w:tabs>
          <w:tab w:leader="none" w:pos="3620" w:val="left"/>
          <w:tab w:leader="none" w:pos="5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20-F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Form 40-F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2103755</wp:posOffset>
            </wp:positionH>
            <wp:positionV relativeFrom="paragraph">
              <wp:posOffset>12065</wp:posOffset>
            </wp:positionV>
            <wp:extent cx="510540" cy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4179570</wp:posOffset>
            </wp:positionH>
            <wp:positionV relativeFrom="paragraph">
              <wp:posOffset>19050</wp:posOffset>
            </wp:positionV>
            <wp:extent cx="504190" cy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Indicate by check mark if the registrant is submitting the Form 6-K in paper as permitted by Regulation S-T Rule 101(b)(1):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380"/>
        <w:spacing w:after="0"/>
        <w:tabs>
          <w:tab w:leader="none" w:pos="5680" w:val="left"/>
          <w:tab w:leader="none" w:pos="6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Yes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No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4179570</wp:posOffset>
            </wp:positionH>
            <wp:positionV relativeFrom="paragraph">
              <wp:posOffset>12065</wp:posOffset>
            </wp:positionV>
            <wp:extent cx="504190" cy="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2103755</wp:posOffset>
            </wp:positionH>
            <wp:positionV relativeFrom="paragraph">
              <wp:posOffset>19050</wp:posOffset>
            </wp:positionV>
            <wp:extent cx="510540" cy="6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Indicate by check mark if the registrant is submitting the Form 6-K in paper as permitted by Regulation S-T Rule 101(b)(7):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380"/>
        <w:spacing w:after="0"/>
        <w:tabs>
          <w:tab w:leader="none" w:pos="5680" w:val="left"/>
          <w:tab w:leader="none" w:pos="6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Yes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No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4179570</wp:posOffset>
            </wp:positionH>
            <wp:positionV relativeFrom="paragraph">
              <wp:posOffset>12065</wp:posOffset>
            </wp:positionV>
            <wp:extent cx="504190" cy="69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2103755</wp:posOffset>
            </wp:positionH>
            <wp:positionV relativeFrom="paragraph">
              <wp:posOffset>19050</wp:posOffset>
            </wp:positionV>
            <wp:extent cx="510540" cy="69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-770890</wp:posOffset>
            </wp:positionH>
            <wp:positionV relativeFrom="paragraph">
              <wp:posOffset>160020</wp:posOffset>
            </wp:positionV>
            <wp:extent cx="7276465" cy="69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-770890</wp:posOffset>
            </wp:positionH>
            <wp:positionV relativeFrom="paragraph">
              <wp:posOffset>173355</wp:posOffset>
            </wp:positionV>
            <wp:extent cx="7276465" cy="203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619" w:right="1440" w:bottom="1440" w:gutter="0" w:footer="0" w:header="0"/>
        </w:sectPr>
      </w:pPr>
    </w:p>
    <w:bookmarkStart w:id="1" w:name="page2"/>
    <w:bookmarkEnd w:id="1"/>
    <w:p>
      <w:pPr>
        <w:ind w:left="5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AC IMMUNE SA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On October 27, 2018, representatives from AC Immune will be presenting at the CTAD-Alzheimer conference in Barcelona, Spain, using the presentation slides attached hereto.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288925</wp:posOffset>
            </wp:positionV>
            <wp:extent cx="7276465" cy="69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39"/>
          </w:cols>
          <w:pgMar w:left="220" w:top="485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SIGNATURE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AC IMMUNE SA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tbl>
      <w:tblPr>
        <w:tblLayout w:type="fixed"/>
        <w:tblInd w:w="57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By:</w:t>
            </w:r>
          </w:p>
        </w:tc>
        <w:tc>
          <w:tcPr>
            <w:tcW w:w="5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/s/ Andrea Pfeifer</w:t>
            </w:r>
          </w:p>
        </w:tc>
      </w:tr>
      <w:tr>
        <w:trPr>
          <w:trHeight w:val="149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Name:</w:t>
            </w:r>
          </w:p>
        </w:tc>
        <w:tc>
          <w:tcPr>
            <w:tcW w:w="48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Andrea Pfeifer</w:t>
            </w:r>
          </w:p>
        </w:tc>
      </w:tr>
      <w:tr>
        <w:trPr>
          <w:trHeight w:val="18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Title:</w:t>
            </w:r>
          </w:p>
        </w:tc>
        <w:tc>
          <w:tcPr>
            <w:tcW w:w="4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Chief Executive Officer</w:t>
            </w:r>
          </w:p>
        </w:tc>
      </w:tr>
      <w:tr>
        <w:trPr>
          <w:trHeight w:val="91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By:</w:t>
            </w:r>
          </w:p>
        </w:tc>
        <w:tc>
          <w:tcPr>
            <w:tcW w:w="5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/s/ Joerg Hornstein</w:t>
            </w:r>
          </w:p>
        </w:tc>
      </w:tr>
      <w:tr>
        <w:trPr>
          <w:trHeight w:val="149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Name:</w:t>
            </w:r>
          </w:p>
        </w:tc>
        <w:tc>
          <w:tcPr>
            <w:tcW w:w="482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Joerg Hornstein</w:t>
            </w:r>
          </w:p>
        </w:tc>
      </w:tr>
      <w:tr>
        <w:trPr>
          <w:trHeight w:val="18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Title:</w:t>
            </w:r>
          </w:p>
        </w:tc>
        <w:tc>
          <w:tcPr>
            <w:tcW w:w="4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Chief Financial Officer</w:t>
            </w:r>
          </w:p>
        </w:tc>
      </w:tr>
    </w:tbl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October 26, 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439420</wp:posOffset>
            </wp:positionH>
            <wp:positionV relativeFrom="paragraph">
              <wp:posOffset>5715</wp:posOffset>
            </wp:positionV>
            <wp:extent cx="2116455" cy="69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45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287655</wp:posOffset>
            </wp:positionV>
            <wp:extent cx="7276465" cy="69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60"/>
          </w:cols>
          <w:pgMar w:left="220" w:top="485" w:right="219" w:bottom="1440" w:gutter="0" w:footer="0" w:header="0"/>
        </w:sectPr>
      </w:pPr>
    </w:p>
    <w:bookmarkStart w:id="3" w:name="page4"/>
    <w:bookmarkEnd w:id="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0" w:type="dxa"/>
            <w:vAlign w:val="bottom"/>
          </w:tcPr>
          <w:p>
            <w:pPr>
              <w:ind w:left="4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EXHIBIT INDEX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Exhibit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4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0" w:type="dxa"/>
            <w:vAlign w:val="bottom"/>
            <w:tcBorders>
              <w:bottom w:val="single" w:sz="8" w:color="auto"/>
            </w:tcBorders>
          </w:tcPr>
          <w:p>
            <w:pPr>
              <w:ind w:left="4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Description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99.1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Presentation dated October 27,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593"/>
        </w:trPr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60"/>
          </w:cols>
          <w:pgMar w:left="220" w:top="654" w:right="219" w:bottom="1440" w:gutter="0" w:footer="0" w:header="0"/>
        </w:sectPr>
      </w:pPr>
    </w:p>
    <w:bookmarkStart w:id="4" w:name="page5"/>
    <w:bookmarkEnd w:id="4"/>
    <w:p>
      <w:pPr>
        <w:ind w:left="9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-770890</wp:posOffset>
            </wp:positionH>
            <wp:positionV relativeFrom="paragraph">
              <wp:posOffset>146050</wp:posOffset>
            </wp:positionV>
            <wp:extent cx="7324725" cy="51733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7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40"/>
          </w:cols>
          <w:pgMar w:left="1440" w:top="118" w:right="219" w:bottom="1440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263525</wp:posOffset>
            </wp:positionV>
            <wp:extent cx="7324725" cy="51733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7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263525</wp:posOffset>
            </wp:positionV>
            <wp:extent cx="7324725" cy="51733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7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263525</wp:posOffset>
            </wp:positionV>
            <wp:extent cx="7324725" cy="517334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7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263525</wp:posOffset>
            </wp:positionV>
            <wp:extent cx="7324725" cy="517334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7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263525</wp:posOffset>
            </wp:positionV>
            <wp:extent cx="7324725" cy="517334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7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263525</wp:posOffset>
            </wp:positionV>
            <wp:extent cx="7324725" cy="517334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7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263525</wp:posOffset>
            </wp:positionV>
            <wp:extent cx="7324725" cy="517334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7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263525</wp:posOffset>
            </wp:positionV>
            <wp:extent cx="7324725" cy="517334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7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263525</wp:posOffset>
            </wp:positionV>
            <wp:extent cx="7324725" cy="517334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7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263525</wp:posOffset>
            </wp:positionV>
            <wp:extent cx="7324725" cy="517334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7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263525</wp:posOffset>
            </wp:positionV>
            <wp:extent cx="7324725" cy="517334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7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263525</wp:posOffset>
            </wp:positionV>
            <wp:extent cx="7324725" cy="517334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7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263525</wp:posOffset>
            </wp:positionV>
            <wp:extent cx="7324725" cy="517334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7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263525</wp:posOffset>
            </wp:positionV>
            <wp:extent cx="7324725" cy="517334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7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263525</wp:posOffset>
            </wp:positionV>
            <wp:extent cx="7324725" cy="517334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7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263525</wp:posOffset>
            </wp:positionV>
            <wp:extent cx="7324725" cy="517334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7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Relationship Id="rId34" Type="http://schemas.openxmlformats.org/officeDocument/2006/relationships/image" Target="media/image27.jpeg"/><Relationship Id="rId35" Type="http://schemas.openxmlformats.org/officeDocument/2006/relationships/image" Target="media/image28.jpeg"/><Relationship Id="rId36" Type="http://schemas.openxmlformats.org/officeDocument/2006/relationships/image" Target="media/image29.jpeg"/><Relationship Id="rId37" Type="http://schemas.openxmlformats.org/officeDocument/2006/relationships/image" Target="media/image30.jpeg"/><Relationship Id="rId38" Type="http://schemas.openxmlformats.org/officeDocument/2006/relationships/image" Target="media/image3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2019-12-08T14:12:18Z</dcterms:created>
  <dcterms:modified xsi:type="dcterms:W3CDTF">2019-12-08T14:12:18Z</dcterms:modified>
</cp:coreProperties>
</file>