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2"/>
        <w:gridCol w:w="4783"/>
      </w:tblGrid>
      <w:tr>
        <w:trPr/>
        <w:tc>
          <w:tcPr>
            <w:tcW w:w="5422" w:type="dxa"/>
            <w:tcBorders/>
            <w:vAlign w:val="center"/>
          </w:tcPr>
          <w:p>
            <w:pPr>
              <w:pStyle w:val="TableContents"/>
              <w:bidi w:val="0"/>
              <w:spacing w:before="0" w:after="283"/>
              <w:jc w:val="left"/>
              <w:rPr/>
            </w:pPr>
            <w:r>
              <w:rPr/>
              <w:t>Name of Issuer</w:t>
            </w:r>
          </w:p>
        </w:tc>
        <w:tc>
          <w:tcPr>
            <w:tcW w:w="4783" w:type="dxa"/>
            <w:tcBorders/>
            <w:vAlign w:val="center"/>
          </w:tcPr>
          <w:p>
            <w:pPr>
              <w:pStyle w:val="TableContents"/>
              <w:bidi w:val="0"/>
              <w:spacing w:before="0" w:after="0"/>
              <w:jc w:val="left"/>
              <w:rPr/>
            </w:pPr>
            <w:r>
              <w:rPr/>
              <w:t>AC IMMUNE SA</w:t>
            </w:r>
          </w:p>
        </w:tc>
      </w:tr>
      <w:tr>
        <w:trPr/>
        <w:tc>
          <w:tcPr>
            <w:tcW w:w="5422" w:type="dxa"/>
            <w:tcBorders/>
            <w:vAlign w:val="center"/>
          </w:tcPr>
          <w:p>
            <w:pPr>
              <w:pStyle w:val="TableContents"/>
              <w:bidi w:val="0"/>
              <w:spacing w:before="0" w:after="283"/>
              <w:jc w:val="left"/>
              <w:rPr/>
            </w:pPr>
            <w:r>
              <w:rPr/>
              <w:t>SEC File Number</w:t>
            </w:r>
          </w:p>
        </w:tc>
        <w:tc>
          <w:tcPr>
            <w:tcW w:w="4783" w:type="dxa"/>
            <w:tcBorders/>
            <w:vAlign w:val="center"/>
          </w:tcPr>
          <w:p>
            <w:pPr>
              <w:pStyle w:val="TableContents"/>
              <w:bidi w:val="0"/>
              <w:spacing w:before="0" w:after="0"/>
              <w:jc w:val="left"/>
              <w:rPr/>
            </w:pPr>
            <w:r>
              <w:rPr/>
              <w:t>001-37891</w:t>
            </w:r>
          </w:p>
        </w:tc>
      </w:tr>
      <w:tr>
        <w:trPr/>
        <w:tc>
          <w:tcPr>
            <w:tcW w:w="5422" w:type="dxa"/>
            <w:tcBorders/>
            <w:vAlign w:val="center"/>
          </w:tcPr>
          <w:p>
            <w:pPr>
              <w:pStyle w:val="TableContents"/>
              <w:bidi w:val="0"/>
              <w:spacing w:before="0" w:after="283"/>
              <w:jc w:val="left"/>
              <w:rPr/>
            </w:pPr>
            <w:r>
              <w:rPr/>
              <w:t>Address of Issuer</w:t>
            </w:r>
          </w:p>
        </w:tc>
        <w:tc>
          <w:tcPr>
            <w:tcW w:w="4783" w:type="dxa"/>
            <w:tcBorders/>
            <w:vAlign w:val="center"/>
          </w:tcPr>
          <w:p>
            <w:pPr>
              <w:pStyle w:val="TableContents"/>
              <w:bidi w:val="0"/>
              <w:spacing w:before="0" w:after="0"/>
              <w:jc w:val="left"/>
              <w:rPr/>
            </w:pPr>
            <w:r>
              <w:rPr/>
              <w:t xml:space="preserve">EPFL INNOVATION PARK Building B 1015 </w:t>
              <w:br/>
              <w:t xml:space="preserve">Lausanne </w:t>
              <w:br/>
              <w:t xml:space="preserve">SWITZERLAND </w:t>
              <w:br/>
              <w:t>00000</w:t>
            </w:r>
          </w:p>
        </w:tc>
      </w:tr>
      <w:tr>
        <w:trPr/>
        <w:tc>
          <w:tcPr>
            <w:tcW w:w="5422" w:type="dxa"/>
            <w:tcBorders/>
            <w:vAlign w:val="center"/>
          </w:tcPr>
          <w:p>
            <w:pPr>
              <w:pStyle w:val="TableContents"/>
              <w:bidi w:val="0"/>
              <w:spacing w:before="0" w:after="283"/>
              <w:jc w:val="left"/>
              <w:rPr/>
            </w:pPr>
            <w:r>
              <w:rPr/>
              <w:t>Phone</w:t>
            </w:r>
          </w:p>
        </w:tc>
        <w:tc>
          <w:tcPr>
            <w:tcW w:w="4783" w:type="dxa"/>
            <w:tcBorders/>
            <w:vAlign w:val="center"/>
          </w:tcPr>
          <w:p>
            <w:pPr>
              <w:pStyle w:val="TableContents"/>
              <w:bidi w:val="0"/>
              <w:spacing w:before="0" w:after="0"/>
              <w:jc w:val="left"/>
              <w:rPr/>
            </w:pPr>
            <w:r>
              <w:rPr/>
              <w:t>41213459121</w:t>
            </w:r>
          </w:p>
        </w:tc>
      </w:tr>
      <w:tr>
        <w:trPr/>
        <w:tc>
          <w:tcPr>
            <w:tcW w:w="5422" w:type="dxa"/>
            <w:tcBorders/>
            <w:vAlign w:val="center"/>
          </w:tcPr>
          <w:p>
            <w:pPr>
              <w:pStyle w:val="TableContents"/>
              <w:bidi w:val="0"/>
              <w:spacing w:before="0" w:after="283"/>
              <w:jc w:val="left"/>
              <w:rPr/>
            </w:pPr>
            <w:r>
              <w:rPr/>
              <w:t>Name of Person for Whose Account the Securities are To Be Sold</w:t>
            </w:r>
          </w:p>
        </w:tc>
        <w:tc>
          <w:tcPr>
            <w:tcW w:w="4783" w:type="dxa"/>
            <w:tcBorders/>
            <w:vAlign w:val="center"/>
          </w:tcPr>
          <w:p>
            <w:pPr>
              <w:pStyle w:val="TableContents"/>
              <w:bidi w:val="0"/>
              <w:spacing w:before="0" w:after="0"/>
              <w:jc w:val="left"/>
              <w:rPr/>
            </w:pPr>
            <w:r>
              <w:rPr/>
              <w:t>ANDREA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2" w:type="dxa"/>
            <w:tcBorders/>
            <w:vAlign w:val="center"/>
          </w:tcPr>
          <w:p>
            <w:pPr>
              <w:pStyle w:val="TableContents"/>
              <w:bidi w:val="0"/>
              <w:spacing w:before="0" w:after="283"/>
              <w:jc w:val="left"/>
              <w:rPr/>
            </w:pPr>
            <w:r>
              <w:rPr/>
              <w:t>Relationship to Issuer</w:t>
            </w:r>
          </w:p>
        </w:tc>
        <w:tc>
          <w:tcPr>
            <w:tcW w:w="47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1800</w:t>
            </w:r>
          </w:p>
        </w:tc>
        <w:tc>
          <w:tcPr>
            <w:tcW w:w="1381" w:type="dxa"/>
            <w:tcBorders/>
            <w:vAlign w:val="center"/>
          </w:tcPr>
          <w:p>
            <w:pPr>
              <w:pStyle w:val="TableContents"/>
              <w:bidi w:val="0"/>
              <w:spacing w:before="0" w:after="283"/>
              <w:jc w:val="left"/>
              <w:rPr/>
            </w:pPr>
            <w:r>
              <w:rPr/>
              <w:t>5544.00</w:t>
            </w:r>
          </w:p>
        </w:tc>
        <w:tc>
          <w:tcPr>
            <w:tcW w:w="1556" w:type="dxa"/>
            <w:tcBorders/>
            <w:vAlign w:val="center"/>
          </w:tcPr>
          <w:p>
            <w:pPr>
              <w:pStyle w:val="TableContents"/>
              <w:bidi w:val="0"/>
              <w:spacing w:before="0" w:after="283"/>
              <w:jc w:val="left"/>
              <w:rPr/>
            </w:pPr>
            <w:r>
              <w:rPr/>
              <w:t>83620364</w:t>
            </w:r>
          </w:p>
        </w:tc>
        <w:tc>
          <w:tcPr>
            <w:tcW w:w="1569" w:type="dxa"/>
            <w:tcBorders/>
            <w:vAlign w:val="center"/>
          </w:tcPr>
          <w:p>
            <w:pPr>
              <w:pStyle w:val="TableContents"/>
              <w:bidi w:val="0"/>
              <w:spacing w:before="0" w:after="283"/>
              <w:jc w:val="left"/>
              <w:rPr/>
            </w:pPr>
            <w:r>
              <w:rPr/>
              <w:t>06/30/2023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01/20/2005</w:t>
            </w:r>
          </w:p>
        </w:tc>
        <w:tc>
          <w:tcPr>
            <w:tcW w:w="1505" w:type="dxa"/>
            <w:tcBorders/>
            <w:vAlign w:val="center"/>
          </w:tcPr>
          <w:p>
            <w:pPr>
              <w:pStyle w:val="TableContents"/>
              <w:bidi w:val="0"/>
              <w:spacing w:before="0" w:after="283"/>
              <w:jc w:val="left"/>
              <w:rPr/>
            </w:pPr>
            <w:r>
              <w:rPr/>
              <w:t>Series B pref.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1800</w:t>
            </w:r>
          </w:p>
        </w:tc>
        <w:tc>
          <w:tcPr>
            <w:tcW w:w="1078" w:type="dxa"/>
            <w:tcBorders/>
            <w:vAlign w:val="center"/>
          </w:tcPr>
          <w:p>
            <w:pPr>
              <w:pStyle w:val="TableContents"/>
              <w:bidi w:val="0"/>
              <w:spacing w:before="0" w:after="283"/>
              <w:jc w:val="left"/>
              <w:rPr/>
            </w:pPr>
            <w:r>
              <w:rPr/>
              <w:t>01/20/2005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13"/>
        <w:gridCol w:w="2792"/>
      </w:tblGrid>
      <w:tr>
        <w:trPr/>
        <w:tc>
          <w:tcPr>
            <w:tcW w:w="7413" w:type="dxa"/>
            <w:tcBorders/>
            <w:vAlign w:val="center"/>
          </w:tcPr>
          <w:p>
            <w:pPr>
              <w:pStyle w:val="TableContents"/>
              <w:bidi w:val="0"/>
              <w:spacing w:before="0" w:after="283"/>
              <w:jc w:val="left"/>
              <w:rPr/>
            </w:pPr>
            <w:r>
              <w:rPr/>
              <w:t>Remarks</w:t>
            </w:r>
          </w:p>
        </w:tc>
        <w:tc>
          <w:tcPr>
            <w:tcW w:w="2792" w:type="dxa"/>
            <w:tcBorders/>
            <w:vAlign w:val="center"/>
          </w:tcPr>
          <w:p>
            <w:pPr>
              <w:pStyle w:val="TableContents"/>
              <w:bidi w:val="0"/>
              <w:spacing w:before="0" w:after="283"/>
              <w:jc w:val="left"/>
              <w:rPr>
                <w:sz w:val="4"/>
                <w:szCs w:val="4"/>
              </w:rPr>
            </w:pPr>
            <w:r>
              <w:rPr>
                <w:sz w:val="4"/>
                <w:szCs w:val="4"/>
              </w:rPr>
            </w:r>
          </w:p>
        </w:tc>
      </w:tr>
      <w:tr>
        <w:trPr/>
        <w:tc>
          <w:tcPr>
            <w:tcW w:w="7413" w:type="dxa"/>
            <w:tcBorders/>
            <w:vAlign w:val="center"/>
          </w:tcPr>
          <w:p>
            <w:pPr>
              <w:pStyle w:val="TableContents"/>
              <w:bidi w:val="0"/>
              <w:spacing w:before="0" w:after="283"/>
              <w:jc w:val="left"/>
              <w:rPr/>
            </w:pPr>
            <w:r>
              <w:rPr/>
              <w:t>Date of Notice</w:t>
            </w:r>
          </w:p>
        </w:tc>
        <w:tc>
          <w:tcPr>
            <w:tcW w:w="2792" w:type="dxa"/>
            <w:tcBorders/>
            <w:vAlign w:val="center"/>
          </w:tcPr>
          <w:p>
            <w:pPr>
              <w:pStyle w:val="TableContents"/>
              <w:bidi w:val="0"/>
              <w:spacing w:before="0" w:after="0"/>
              <w:jc w:val="left"/>
              <w:rPr/>
            </w:pPr>
            <w:r>
              <w:rPr/>
              <w:t>06/30/2023</w:t>
            </w:r>
          </w:p>
        </w:tc>
      </w:tr>
      <w:tr>
        <w:trPr/>
        <w:tc>
          <w:tcPr>
            <w:tcW w:w="7413" w:type="dxa"/>
            <w:tcBorders/>
            <w:vAlign w:val="center"/>
          </w:tcPr>
          <w:p>
            <w:pPr>
              <w:pStyle w:val="TableContents"/>
              <w:bidi w:val="0"/>
              <w:spacing w:before="0" w:after="283"/>
              <w:jc w:val="left"/>
              <w:rPr/>
            </w:pPr>
            <w:r>
              <w:rPr/>
              <w:t>Date of Plan Adoption or Giving of Instruction, If Relying on Rule 10b5-1</w:t>
            </w:r>
          </w:p>
        </w:tc>
        <w:tc>
          <w:tcPr>
            <w:tcW w:w="2792"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3" w:type="dxa"/>
            <w:tcBorders/>
            <w:vAlign w:val="center"/>
          </w:tcPr>
          <w:p>
            <w:pPr>
              <w:pStyle w:val="TableContents"/>
              <w:bidi w:val="0"/>
              <w:spacing w:before="0" w:after="283"/>
              <w:jc w:val="left"/>
              <w:rPr/>
            </w:pPr>
            <w:r>
              <w:rPr/>
              <w:t>Signature</w:t>
            </w:r>
          </w:p>
        </w:tc>
        <w:tc>
          <w:tcPr>
            <w:tcW w:w="2792"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2979</Characters>
  <CharactersWithSpaces>3520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